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048D" w14:textId="7B48FD8C" w:rsidR="00790407" w:rsidRPr="00B56ABF" w:rsidRDefault="00790407" w:rsidP="007904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BF">
        <w:rPr>
          <w:rFonts w:ascii="Times New Roman" w:hAnsi="Times New Roman" w:cs="Times New Roman"/>
          <w:b/>
          <w:sz w:val="24"/>
          <w:szCs w:val="24"/>
        </w:rPr>
        <w:t xml:space="preserve">Раскрываемая </w:t>
      </w:r>
      <w:r w:rsidR="00911702" w:rsidRPr="00911702">
        <w:rPr>
          <w:rFonts w:ascii="Times New Roman" w:hAnsi="Times New Roman" w:cs="Times New Roman"/>
          <w:b/>
          <w:sz w:val="24"/>
          <w:szCs w:val="24"/>
        </w:rPr>
        <w:t>ООО «Энергетические технологии» информация</w:t>
      </w:r>
    </w:p>
    <w:p w14:paraId="1BDB6233" w14:textId="77777777" w:rsidR="003A727B" w:rsidRDefault="00790407" w:rsidP="007904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BF">
        <w:rPr>
          <w:rFonts w:ascii="Times New Roman" w:hAnsi="Times New Roman" w:cs="Times New Roman"/>
          <w:b/>
          <w:sz w:val="24"/>
          <w:szCs w:val="24"/>
        </w:rPr>
        <w:t xml:space="preserve">в соответствии с подп. «з» п. 45 Стандартов раскрытия информации субъектами оптового и розничных рынков электрической энергии </w:t>
      </w:r>
    </w:p>
    <w:p w14:paraId="02796D0B" w14:textId="31942850" w:rsidR="00790407" w:rsidRPr="00B56ABF" w:rsidRDefault="00790407" w:rsidP="007904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BF">
        <w:rPr>
          <w:rFonts w:ascii="Times New Roman" w:hAnsi="Times New Roman" w:cs="Times New Roman"/>
          <w:b/>
          <w:sz w:val="24"/>
          <w:szCs w:val="24"/>
        </w:rPr>
        <w:t xml:space="preserve">(утв. Постановлением Правительства РФ от 21.01.2004 № 24 (ред. от 29.12.2020) </w:t>
      </w:r>
    </w:p>
    <w:p w14:paraId="0FCA2ABB" w14:textId="77777777" w:rsidR="00790407" w:rsidRPr="00B56ABF" w:rsidRDefault="00790407" w:rsidP="006815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F6C14" w14:textId="135DC7E4" w:rsidR="006815ED" w:rsidRPr="00B56ABF" w:rsidRDefault="006815ED" w:rsidP="0068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ABF">
        <w:rPr>
          <w:rFonts w:ascii="Times New Roman" w:hAnsi="Times New Roman" w:cs="Times New Roman"/>
          <w:sz w:val="24"/>
          <w:szCs w:val="24"/>
        </w:rPr>
        <w:t>Информация о выделенных оператором подвижной радиотелефонной связи абонентских номерах и (или) 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</w:r>
      <w:r w:rsidR="00A35526" w:rsidRPr="00B56ABF">
        <w:rPr>
          <w:rFonts w:ascii="Times New Roman" w:hAnsi="Times New Roman" w:cs="Times New Roman"/>
          <w:sz w:val="24"/>
          <w:szCs w:val="24"/>
        </w:rPr>
        <w:t>.</w:t>
      </w:r>
    </w:p>
    <w:p w14:paraId="32C04C6A" w14:textId="4FAB9850" w:rsidR="006852AF" w:rsidRDefault="00911702" w:rsidP="00685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1702">
        <w:rPr>
          <w:rFonts w:ascii="Times New Roman" w:hAnsi="Times New Roman" w:cs="Times New Roman"/>
          <w:sz w:val="24"/>
          <w:szCs w:val="24"/>
        </w:rPr>
        <w:t>ООО «Энергетические технологии»</w:t>
      </w:r>
      <w:r w:rsidR="006852AF" w:rsidRPr="006852AF">
        <w:rPr>
          <w:rFonts w:ascii="Times New Roman" w:hAnsi="Times New Roman" w:cs="Times New Roman"/>
          <w:sz w:val="24"/>
          <w:szCs w:val="24"/>
        </w:rPr>
        <w:t xml:space="preserve"> осуществляет отправку уведомлений о введении ограничения режима потребления с</w:t>
      </w:r>
      <w:r w:rsidR="006852AF">
        <w:rPr>
          <w:rFonts w:ascii="Times New Roman" w:hAnsi="Times New Roman" w:cs="Times New Roman"/>
          <w:sz w:val="24"/>
          <w:szCs w:val="24"/>
        </w:rPr>
        <w:t>о следующих адресов/номеров:</w:t>
      </w:r>
    </w:p>
    <w:p w14:paraId="406DCE45" w14:textId="430E3E2E" w:rsidR="00790407" w:rsidRPr="006852AF" w:rsidRDefault="00790407" w:rsidP="00685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56A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6AB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11702" w:rsidRPr="00911702">
        <w:rPr>
          <w:rFonts w:ascii="Times New Roman" w:hAnsi="Times New Roman" w:cs="Times New Roman"/>
          <w:sz w:val="24"/>
          <w:szCs w:val="24"/>
          <w:lang w:val="en-US"/>
        </w:rPr>
        <w:t>info@energet-texn.ru</w:t>
      </w:r>
    </w:p>
    <w:p w14:paraId="32DCD989" w14:textId="7F6793A0" w:rsidR="00790407" w:rsidRPr="006852AF" w:rsidRDefault="006852AF" w:rsidP="00685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6852AF"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bookmarkStart w:id="0" w:name="_GoBack"/>
      <w:bookmarkEnd w:id="0"/>
      <w:r w:rsidRPr="00685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11702" w:rsidRPr="00911702">
        <w:rPr>
          <w:rFonts w:ascii="Times New Roman" w:hAnsi="Times New Roman" w:cs="Times New Roman"/>
          <w:sz w:val="24"/>
          <w:szCs w:val="24"/>
          <w:lang w:val="en-US"/>
        </w:rPr>
        <w:t>+7 (926) 644-56-87</w:t>
      </w:r>
    </w:p>
    <w:p w14:paraId="62915D63" w14:textId="77777777" w:rsidR="00AC3E00" w:rsidRPr="006852AF" w:rsidRDefault="00AC3E0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C3E00" w:rsidRPr="0068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32"/>
    <w:rsid w:val="003A727B"/>
    <w:rsid w:val="00496E6F"/>
    <w:rsid w:val="004B76E1"/>
    <w:rsid w:val="006815ED"/>
    <w:rsid w:val="006852AF"/>
    <w:rsid w:val="006B1558"/>
    <w:rsid w:val="00790407"/>
    <w:rsid w:val="00911702"/>
    <w:rsid w:val="00A35526"/>
    <w:rsid w:val="00A9613B"/>
    <w:rsid w:val="00AC3E00"/>
    <w:rsid w:val="00B56ABF"/>
    <w:rsid w:val="00C00BAD"/>
    <w:rsid w:val="00C65BB3"/>
    <w:rsid w:val="00CA1032"/>
    <w:rsid w:val="00CA7450"/>
    <w:rsid w:val="00D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B6E1"/>
  <w15:chartTrackingRefBased/>
  <w15:docId w15:val="{862D897F-B1D6-4BC0-B971-57A748F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Melekhova</dc:creator>
  <cp:keywords/>
  <dc:description/>
  <cp:lastModifiedBy>Malice Sarkozi</cp:lastModifiedBy>
  <cp:revision>7</cp:revision>
  <dcterms:created xsi:type="dcterms:W3CDTF">2021-04-15T12:03:00Z</dcterms:created>
  <dcterms:modified xsi:type="dcterms:W3CDTF">2023-11-13T12:00:00Z</dcterms:modified>
</cp:coreProperties>
</file>